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C7" w:rsidRDefault="008E67C7" w:rsidP="008E6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Мини-отчет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Личутиной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Николаевны с просмотра </w:t>
      </w:r>
      <w:r w:rsidR="0086541E">
        <w:rPr>
          <w:rFonts w:ascii="Times New Roman" w:hAnsi="Times New Roman" w:cs="Times New Roman"/>
          <w:sz w:val="24"/>
          <w:szCs w:val="24"/>
        </w:rPr>
        <w:t xml:space="preserve">Окружной педагогической мастерской </w:t>
      </w:r>
      <w:r>
        <w:rPr>
          <w:rFonts w:ascii="Times New Roman" w:hAnsi="Times New Roman" w:cs="Times New Roman"/>
          <w:sz w:val="24"/>
          <w:szCs w:val="24"/>
        </w:rPr>
        <w:t>по теме «</w:t>
      </w:r>
      <w:r w:rsidR="0086541E">
        <w:rPr>
          <w:rFonts w:ascii="Times New Roman" w:hAnsi="Times New Roman" w:cs="Times New Roman"/>
          <w:sz w:val="24"/>
          <w:szCs w:val="24"/>
        </w:rPr>
        <w:t xml:space="preserve">Проектная деятельность как </w:t>
      </w:r>
      <w:r w:rsidR="002772F6">
        <w:rPr>
          <w:rFonts w:ascii="Times New Roman" w:hAnsi="Times New Roman" w:cs="Times New Roman"/>
          <w:sz w:val="24"/>
          <w:szCs w:val="24"/>
        </w:rPr>
        <w:t>средство развития познавательной и творческой активности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E67C7" w:rsidRDefault="008E67C7" w:rsidP="008E6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МБДОУ Детский сад №</w:t>
      </w:r>
      <w:r w:rsidR="002772F6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7 «</w:t>
      </w:r>
      <w:proofErr w:type="spellStart"/>
      <w:r w:rsidR="002772F6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он-лайн-режим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772F6" w:rsidRDefault="00DB3EF1" w:rsidP="008E6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 w:rsidR="002772F6">
        <w:rPr>
          <w:rFonts w:ascii="Times New Roman" w:hAnsi="Times New Roman" w:cs="Times New Roman"/>
          <w:sz w:val="24"/>
          <w:szCs w:val="24"/>
        </w:rPr>
        <w:t>ендовый доклад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А.В.Жолобовой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помог до конца разобраться в проектной системе. Спасибо! Но всё равно, вопросы будут.</w:t>
      </w:r>
    </w:p>
    <w:p w:rsidR="00DB3EF1" w:rsidRDefault="00DB3EF1" w:rsidP="008E6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логопедов мне показало, что работать надо начинать с детьми с трех лет, тогда им будет залихватски интересно изучать свой речевой аппарат через зеркало. А потом вдруг переход к буквам и ребусам. </w:t>
      </w:r>
      <w:r w:rsidR="009252A9">
        <w:rPr>
          <w:rFonts w:ascii="Times New Roman" w:hAnsi="Times New Roman" w:cs="Times New Roman"/>
          <w:sz w:val="24"/>
          <w:szCs w:val="24"/>
        </w:rPr>
        <w:t>Надо, чтоб специалисты начинали работу с младшего возраста: изучение речевого аппарата, возможностей произношения звуков, возможностей тянуть звуки (об этом не было сказано), дыхательные упражнения и пр.</w:t>
      </w:r>
    </w:p>
    <w:p w:rsidR="009252A9" w:rsidRDefault="009252A9" w:rsidP="008E6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Личутиной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пропущу.</w:t>
      </w:r>
    </w:p>
    <w:p w:rsidR="009252A9" w:rsidRDefault="009252A9" w:rsidP="008E6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группы педагогов по теме защиты и культуры ухода за животными во времена ВОВ: идея мультика, конечно, впечатляет. </w:t>
      </w:r>
      <w:r w:rsidR="00644734">
        <w:rPr>
          <w:rFonts w:ascii="Times New Roman" w:hAnsi="Times New Roman" w:cs="Times New Roman"/>
          <w:sz w:val="24"/>
          <w:szCs w:val="24"/>
        </w:rPr>
        <w:t>Просмотреть можно только через компьютер</w:t>
      </w:r>
      <w:r w:rsidR="006D22F2">
        <w:rPr>
          <w:rFonts w:ascii="Times New Roman" w:hAnsi="Times New Roman" w:cs="Times New Roman"/>
          <w:sz w:val="24"/>
          <w:szCs w:val="24"/>
        </w:rPr>
        <w:t>, скачав и разархивировав, и то не во всех версиях. Но педагоги рассказали и показали свою презентацию.</w:t>
      </w:r>
    </w:p>
    <w:p w:rsidR="006D22F2" w:rsidRDefault="006D22F2" w:rsidP="008E67C7">
      <w:pPr>
        <w:rPr>
          <w:rFonts w:ascii="Times New Roman" w:hAnsi="Times New Roman" w:cs="Times New Roman"/>
          <w:sz w:val="24"/>
          <w:szCs w:val="24"/>
        </w:rPr>
      </w:pPr>
    </w:p>
    <w:p w:rsidR="006D22F2" w:rsidRDefault="006D22F2" w:rsidP="008E67C7">
      <w:pPr>
        <w:rPr>
          <w:rFonts w:ascii="Times New Roman" w:hAnsi="Times New Roman" w:cs="Times New Roman"/>
          <w:sz w:val="24"/>
          <w:szCs w:val="24"/>
        </w:rPr>
      </w:pPr>
    </w:p>
    <w:p w:rsidR="006D22F2" w:rsidRDefault="006D22F2" w:rsidP="008E67C7">
      <w:pPr>
        <w:rPr>
          <w:rFonts w:ascii="Times New Roman" w:hAnsi="Times New Roman" w:cs="Times New Roman"/>
          <w:sz w:val="24"/>
          <w:szCs w:val="24"/>
        </w:rPr>
      </w:pPr>
    </w:p>
    <w:p w:rsidR="006D22F2" w:rsidRDefault="006D22F2" w:rsidP="008E67C7">
      <w:pPr>
        <w:rPr>
          <w:rFonts w:ascii="Times New Roman" w:hAnsi="Times New Roman" w:cs="Times New Roman"/>
          <w:sz w:val="24"/>
          <w:szCs w:val="24"/>
        </w:rPr>
      </w:pPr>
    </w:p>
    <w:p w:rsidR="006D22F2" w:rsidRDefault="006D22F2" w:rsidP="008E67C7">
      <w:pPr>
        <w:rPr>
          <w:rFonts w:ascii="Times New Roman" w:hAnsi="Times New Roman" w:cs="Times New Roman"/>
          <w:sz w:val="24"/>
          <w:szCs w:val="24"/>
        </w:rPr>
      </w:pPr>
    </w:p>
    <w:p w:rsidR="006D22F2" w:rsidRDefault="006D22F2" w:rsidP="008E67C7">
      <w:pPr>
        <w:rPr>
          <w:rFonts w:ascii="Times New Roman" w:hAnsi="Times New Roman" w:cs="Times New Roman"/>
          <w:sz w:val="24"/>
          <w:szCs w:val="24"/>
        </w:rPr>
      </w:pPr>
    </w:p>
    <w:p w:rsidR="006D22F2" w:rsidRDefault="006D22F2" w:rsidP="008E67C7">
      <w:pPr>
        <w:rPr>
          <w:rFonts w:ascii="Times New Roman" w:hAnsi="Times New Roman" w:cs="Times New Roman"/>
          <w:sz w:val="24"/>
          <w:szCs w:val="24"/>
        </w:rPr>
      </w:pPr>
    </w:p>
    <w:p w:rsidR="006D22F2" w:rsidRDefault="006D22F2" w:rsidP="008E67C7">
      <w:pPr>
        <w:rPr>
          <w:rFonts w:ascii="Times New Roman" w:hAnsi="Times New Roman" w:cs="Times New Roman"/>
          <w:sz w:val="24"/>
          <w:szCs w:val="24"/>
        </w:rPr>
      </w:pPr>
    </w:p>
    <w:p w:rsidR="006D22F2" w:rsidRDefault="006D22F2" w:rsidP="008E67C7">
      <w:pPr>
        <w:rPr>
          <w:rFonts w:ascii="Times New Roman" w:hAnsi="Times New Roman" w:cs="Times New Roman"/>
          <w:sz w:val="24"/>
          <w:szCs w:val="24"/>
        </w:rPr>
      </w:pPr>
    </w:p>
    <w:p w:rsidR="006D22F2" w:rsidRDefault="006D22F2" w:rsidP="008E67C7">
      <w:pPr>
        <w:rPr>
          <w:rFonts w:ascii="Times New Roman" w:hAnsi="Times New Roman" w:cs="Times New Roman"/>
          <w:sz w:val="24"/>
          <w:szCs w:val="24"/>
        </w:rPr>
      </w:pPr>
    </w:p>
    <w:p w:rsidR="006D22F2" w:rsidRDefault="006D22F2" w:rsidP="008E67C7">
      <w:pPr>
        <w:rPr>
          <w:rFonts w:ascii="Times New Roman" w:hAnsi="Times New Roman" w:cs="Times New Roman"/>
          <w:sz w:val="24"/>
          <w:szCs w:val="24"/>
        </w:rPr>
      </w:pPr>
    </w:p>
    <w:p w:rsidR="006D22F2" w:rsidRDefault="006D22F2" w:rsidP="008E67C7">
      <w:pPr>
        <w:rPr>
          <w:rFonts w:ascii="Times New Roman" w:hAnsi="Times New Roman" w:cs="Times New Roman"/>
          <w:sz w:val="24"/>
          <w:szCs w:val="24"/>
        </w:rPr>
      </w:pPr>
    </w:p>
    <w:p w:rsidR="006D22F2" w:rsidRDefault="006D22F2" w:rsidP="008E67C7">
      <w:pPr>
        <w:rPr>
          <w:rFonts w:ascii="Times New Roman" w:hAnsi="Times New Roman" w:cs="Times New Roman"/>
          <w:sz w:val="24"/>
          <w:szCs w:val="24"/>
        </w:rPr>
      </w:pPr>
    </w:p>
    <w:p w:rsidR="006D22F2" w:rsidRDefault="006D22F2" w:rsidP="008E67C7">
      <w:pPr>
        <w:rPr>
          <w:rFonts w:ascii="Times New Roman" w:hAnsi="Times New Roman" w:cs="Times New Roman"/>
          <w:sz w:val="24"/>
          <w:szCs w:val="24"/>
        </w:rPr>
      </w:pPr>
    </w:p>
    <w:p w:rsidR="006D22F2" w:rsidRDefault="006D22F2" w:rsidP="008E67C7">
      <w:pPr>
        <w:rPr>
          <w:rFonts w:ascii="Times New Roman" w:hAnsi="Times New Roman" w:cs="Times New Roman"/>
          <w:sz w:val="24"/>
          <w:szCs w:val="24"/>
        </w:rPr>
      </w:pPr>
    </w:p>
    <w:p w:rsidR="006D22F2" w:rsidRDefault="006D22F2" w:rsidP="008E67C7">
      <w:pPr>
        <w:rPr>
          <w:rFonts w:ascii="Times New Roman" w:hAnsi="Times New Roman" w:cs="Times New Roman"/>
          <w:sz w:val="24"/>
          <w:szCs w:val="24"/>
        </w:rPr>
      </w:pPr>
    </w:p>
    <w:p w:rsidR="006D22F2" w:rsidRDefault="006D22F2" w:rsidP="006D2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Мини-отчет Окуловой Алёны Владимировны с просмотра Окружной педагогической мастерской по теме «Проектная деятельность как средство развития познавательной и творческой активности детей дошкольного возраста»</w:t>
      </w:r>
    </w:p>
    <w:p w:rsidR="006D22F2" w:rsidRDefault="006D22F2" w:rsidP="006D2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МБДОУ Детский сад №147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он-лайн-режим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D22F2" w:rsidRDefault="006D22F2" w:rsidP="006D2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Стендовый доклад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А.В.Жолобовой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хорошая раскладка, доступно, это важно в моей работе.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9E4E46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9E4E46">
        <w:rPr>
          <w:rFonts w:ascii="Times New Roman" w:hAnsi="Times New Roman" w:cs="Times New Roman"/>
          <w:sz w:val="24"/>
          <w:szCs w:val="24"/>
        </w:rPr>
        <w:t xml:space="preserve">-логопедов </w:t>
      </w:r>
      <w:proofErr w:type="spellStart"/>
      <w:r w:rsidR="009E4E46">
        <w:rPr>
          <w:rFonts w:ascii="Times New Roman" w:hAnsi="Times New Roman" w:cs="Times New Roman"/>
          <w:sz w:val="24"/>
          <w:szCs w:val="24"/>
        </w:rPr>
        <w:t>ЕлизаровойЮ.Ю</w:t>
      </w:r>
      <w:proofErr w:type="spellEnd"/>
      <w:r w:rsidR="009E4E46">
        <w:rPr>
          <w:rFonts w:ascii="Times New Roman" w:hAnsi="Times New Roman" w:cs="Times New Roman"/>
          <w:sz w:val="24"/>
          <w:szCs w:val="24"/>
        </w:rPr>
        <w:t>. и Кругловой А.Ю.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E4E46">
        <w:rPr>
          <w:rFonts w:ascii="Times New Roman" w:hAnsi="Times New Roman" w:cs="Times New Roman"/>
          <w:sz w:val="24"/>
          <w:szCs w:val="24"/>
        </w:rPr>
        <w:t xml:space="preserve">на мой взгляд, показало нехватку внимания таких специалистов в каждом ДОУ, </w:t>
      </w:r>
      <w:r>
        <w:rPr>
          <w:rFonts w:ascii="Times New Roman" w:hAnsi="Times New Roman" w:cs="Times New Roman"/>
          <w:sz w:val="24"/>
          <w:szCs w:val="24"/>
        </w:rPr>
        <w:t xml:space="preserve">важно, чтоб </w:t>
      </w:r>
      <w:r w:rsidR="009E4E46">
        <w:rPr>
          <w:rFonts w:ascii="Times New Roman" w:hAnsi="Times New Roman" w:cs="Times New Roman"/>
          <w:sz w:val="24"/>
          <w:szCs w:val="24"/>
        </w:rPr>
        <w:t xml:space="preserve">такие </w:t>
      </w:r>
      <w:r>
        <w:rPr>
          <w:rFonts w:ascii="Times New Roman" w:hAnsi="Times New Roman" w:cs="Times New Roman"/>
          <w:sz w:val="24"/>
          <w:szCs w:val="24"/>
        </w:rPr>
        <w:t>специалисты начинали работу с младшего возраста: изучение речевого аппарата, возможностей произношения звуков, возможностей тянуть звуки (об этом не было сказано), дыхательные упражнения (такие материалы были созданы мной для пополнения ПРС во второй младшей группе, т.к. я видела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необходимость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  <w:r w:rsidR="009E4E4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Выступление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Личутиной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впечптляет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и вдохновляет их родителей на создание подобных видеоматериалов, особенно радуют результаты работы по каждой профессии, что видят и получают дети</w:t>
      </w:r>
      <w:r w:rsidR="009E4E46">
        <w:rPr>
          <w:rFonts w:ascii="Times New Roman" w:hAnsi="Times New Roman" w:cs="Times New Roman"/>
          <w:sz w:val="24"/>
          <w:szCs w:val="24"/>
        </w:rPr>
        <w:t xml:space="preserve"> (например, маски, сшитые швеей на швейной фабрике, а сейчас макет русской избы, с которой нас познакомил человек по профессии «экскурсовод» и показал нам много старинных вещей).</w:t>
      </w:r>
      <w:proofErr w:type="gramEnd"/>
      <w:r w:rsidR="009E4E46">
        <w:rPr>
          <w:rFonts w:ascii="Times New Roman" w:hAnsi="Times New Roman" w:cs="Times New Roman"/>
          <w:sz w:val="24"/>
          <w:szCs w:val="24"/>
        </w:rPr>
        <w:t xml:space="preserve">  Презентация педагогов Рогозиной, </w:t>
      </w:r>
      <w:proofErr w:type="spellStart"/>
      <w:r w:rsidR="009E4E46">
        <w:rPr>
          <w:rFonts w:ascii="Times New Roman" w:hAnsi="Times New Roman" w:cs="Times New Roman"/>
          <w:sz w:val="24"/>
          <w:szCs w:val="24"/>
        </w:rPr>
        <w:t>Сибирцевой</w:t>
      </w:r>
      <w:proofErr w:type="spellEnd"/>
      <w:r w:rsidR="009E4E46">
        <w:rPr>
          <w:rFonts w:ascii="Times New Roman" w:hAnsi="Times New Roman" w:cs="Times New Roman"/>
          <w:sz w:val="24"/>
          <w:szCs w:val="24"/>
        </w:rPr>
        <w:t>, Ткаченко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E4E46">
        <w:rPr>
          <w:rFonts w:ascii="Times New Roman" w:hAnsi="Times New Roman" w:cs="Times New Roman"/>
          <w:sz w:val="24"/>
          <w:szCs w:val="24"/>
        </w:rPr>
        <w:t>меня в очередной раз убедила о важности моей работы по самообразованию: необходимо осваивать новые технологии.</w:t>
      </w:r>
    </w:p>
    <w:p w:rsidR="006D22F2" w:rsidRDefault="006D22F2" w:rsidP="008E67C7">
      <w:pPr>
        <w:rPr>
          <w:rFonts w:ascii="Times New Roman" w:hAnsi="Times New Roman" w:cs="Times New Roman"/>
          <w:sz w:val="24"/>
          <w:szCs w:val="24"/>
        </w:rPr>
      </w:pPr>
    </w:p>
    <w:p w:rsidR="006D22F2" w:rsidRDefault="006D22F2" w:rsidP="008E67C7"/>
    <w:p w:rsidR="00600A4E" w:rsidRDefault="00600A4E"/>
    <w:sectPr w:rsidR="0060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E67C7"/>
    <w:rsid w:val="002772F6"/>
    <w:rsid w:val="00600A4E"/>
    <w:rsid w:val="00644734"/>
    <w:rsid w:val="006D22F2"/>
    <w:rsid w:val="0086541E"/>
    <w:rsid w:val="008E67C7"/>
    <w:rsid w:val="009252A9"/>
    <w:rsid w:val="009E4E46"/>
    <w:rsid w:val="00DB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2020-12-01T14:45:00Z</dcterms:created>
  <dcterms:modified xsi:type="dcterms:W3CDTF">2020-12-01T17:17:00Z</dcterms:modified>
</cp:coreProperties>
</file>